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EC" w:rsidRDefault="00C415C3" w:rsidP="002B71AB">
      <w:pPr>
        <w:tabs>
          <w:tab w:val="left" w:pos="13277"/>
        </w:tabs>
        <w:spacing w:after="0" w:line="240" w:lineRule="auto"/>
        <w:ind w:left="-561" w:right="-151"/>
        <w:rPr>
          <w:rFonts w:ascii="Times New Roman" w:eastAsia="Times New Roman" w:hAnsi="Times New Roman"/>
          <w:noProof/>
          <w:sz w:val="20"/>
          <w:szCs w:val="20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-4612640</wp:posOffset>
                </wp:positionH>
                <wp:positionV relativeFrom="paragraph">
                  <wp:posOffset>942975</wp:posOffset>
                </wp:positionV>
                <wp:extent cx="2374900" cy="819150"/>
                <wp:effectExtent l="0" t="0" r="254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1AB" w:rsidRPr="00B00E2E" w:rsidRDefault="002B71AB" w:rsidP="002B71A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3.2pt;margin-top:74.25pt;width:187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" strokeweight=".5pt">
                <v:textbox>
                  <w:txbxContent>
                    <w:p w:rsidR="002B71AB" w:rsidRPr="00B00E2E" w:rsidRDefault="002B71AB" w:rsidP="002B71A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581025</wp:posOffset>
                </wp:positionV>
                <wp:extent cx="4569460" cy="4953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1AB" w:rsidRPr="00067467" w:rsidRDefault="002B71AB" w:rsidP="002B71AB">
                            <w:pPr>
                              <w:pStyle w:val="Footer"/>
                              <w:ind w:left="-180" w:right="265"/>
                              <w:rPr>
                                <w:rFonts w:ascii="Verdana" w:hAnsi="Verdana"/>
                                <w:color w:val="99330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35531">
                              <w:rPr>
                                <w:rFonts w:ascii="Verdana" w:hAnsi="Verdana"/>
                                <w:color w:val="993300"/>
                                <w:sz w:val="18"/>
                                <w:szCs w:val="18"/>
                                <w:lang w:val="sr-Cyrl-CS"/>
                              </w:rPr>
                              <w:t>Телефони: 026/</w:t>
                            </w:r>
                            <w:r w:rsidRPr="00135531">
                              <w:rPr>
                                <w:rFonts w:ascii="Verdana" w:hAnsi="Verdana"/>
                                <w:color w:val="993300"/>
                                <w:sz w:val="18"/>
                                <w:szCs w:val="18"/>
                              </w:rPr>
                              <w:t>46</w:t>
                            </w:r>
                            <w:r w:rsidRPr="00135531">
                              <w:rPr>
                                <w:rFonts w:ascii="Verdana" w:hAnsi="Verdana"/>
                                <w:color w:val="993300"/>
                                <w:sz w:val="18"/>
                                <w:szCs w:val="18"/>
                                <w:lang w:val="sr-Cyrl-CS"/>
                              </w:rPr>
                              <w:t>27 148;</w:t>
                            </w:r>
                            <w:r w:rsidRPr="00135531">
                              <w:rPr>
                                <w:rFonts w:ascii="Verdana" w:hAnsi="Verdana"/>
                                <w:color w:val="993300"/>
                                <w:sz w:val="18"/>
                                <w:szCs w:val="18"/>
                              </w:rPr>
                              <w:t xml:space="preserve">  46</w:t>
                            </w:r>
                            <w:r w:rsidRPr="00135531">
                              <w:rPr>
                                <w:rFonts w:ascii="Verdana" w:hAnsi="Verdana"/>
                                <w:color w:val="993300"/>
                                <w:sz w:val="18"/>
                                <w:szCs w:val="18"/>
                                <w:lang w:val="sr-Cyrl-CS"/>
                              </w:rPr>
                              <w:t xml:space="preserve">28 299;  </w:t>
                            </w:r>
                            <w:r w:rsidRPr="00135531">
                              <w:rPr>
                                <w:rFonts w:ascii="Verdana" w:hAnsi="Verdana"/>
                                <w:color w:val="993300"/>
                                <w:sz w:val="18"/>
                                <w:szCs w:val="18"/>
                              </w:rPr>
                              <w:t xml:space="preserve">4622 941 </w:t>
                            </w:r>
                            <w:r w:rsidRPr="00135531">
                              <w:rPr>
                                <w:rFonts w:ascii="Verdana" w:hAnsi="Verdana"/>
                                <w:color w:val="993300"/>
                                <w:sz w:val="18"/>
                                <w:szCs w:val="18"/>
                                <w:lang w:val="sr-Cyrl-CS"/>
                              </w:rPr>
                              <w:t xml:space="preserve"> Факс: 026/</w:t>
                            </w:r>
                            <w:r w:rsidRPr="00135531">
                              <w:rPr>
                                <w:rFonts w:ascii="Verdana" w:hAnsi="Verdana"/>
                                <w:color w:val="993300"/>
                                <w:sz w:val="18"/>
                                <w:szCs w:val="18"/>
                              </w:rPr>
                              <w:t>46</w:t>
                            </w:r>
                            <w:r w:rsidRPr="00135531">
                              <w:rPr>
                                <w:rFonts w:ascii="Verdana" w:hAnsi="Verdana"/>
                                <w:color w:val="993300"/>
                                <w:sz w:val="18"/>
                                <w:szCs w:val="18"/>
                                <w:lang w:val="sr-Cyrl-CS"/>
                              </w:rPr>
                              <w:t>27 248</w:t>
                            </w:r>
                          </w:p>
                          <w:p w:rsidR="002B71AB" w:rsidRPr="00067467" w:rsidRDefault="00B96186" w:rsidP="002B71AB">
                            <w:pPr>
                              <w:pStyle w:val="Footer"/>
                              <w:jc w:val="center"/>
                              <w:rPr>
                                <w:rFonts w:ascii="Verdana" w:hAnsi="Verdana"/>
                                <w:color w:val="993300"/>
                                <w:sz w:val="18"/>
                                <w:szCs w:val="18"/>
                                <w:lang w:val="ru-RU"/>
                              </w:rPr>
                            </w:pPr>
                            <w:hyperlink r:id="rId8" w:history="1">
                              <w:r w:rsidR="002B71AB" w:rsidRPr="00D36EB9">
                                <w:rPr>
                                  <w:rStyle w:val="Hyperlink"/>
                                  <w:rFonts w:ascii="Verdana" w:hAnsi="Verdana"/>
                                  <w:color w:val="800000"/>
                                  <w:sz w:val="16"/>
                                  <w:szCs w:val="16"/>
                                </w:rPr>
                                <w:t>www.sdstambeno.rs</w:t>
                              </w:r>
                            </w:hyperlink>
                            <w:r w:rsidR="002B71AB" w:rsidRPr="00D36EB9">
                              <w:rPr>
                                <w:rFonts w:ascii="Verdana" w:hAnsi="Verdana"/>
                                <w:color w:val="800000"/>
                                <w:sz w:val="16"/>
                                <w:szCs w:val="16"/>
                              </w:rPr>
                              <w:t xml:space="preserve">   E-mail: office@sdstambeno.rs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26.55pt;margin-top:45.75pt;width:359.8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vpuQIAAMA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" filled="f" stroked="f">
                <v:textbox>
                  <w:txbxContent>
                    <w:p w:rsidR="002B71AB" w:rsidRPr="00067467" w:rsidRDefault="002B71AB" w:rsidP="002B71AB">
                      <w:pPr>
                        <w:pStyle w:val="Footer"/>
                        <w:ind w:left="-180" w:right="265"/>
                        <w:rPr>
                          <w:rFonts w:ascii="Verdana" w:hAnsi="Verdana"/>
                          <w:color w:val="993300"/>
                          <w:sz w:val="18"/>
                          <w:szCs w:val="18"/>
                          <w:lang w:val="ru-RU"/>
                        </w:rPr>
                      </w:pPr>
                      <w:r w:rsidRPr="00135531">
                        <w:rPr>
                          <w:rFonts w:ascii="Verdana" w:hAnsi="Verdana"/>
                          <w:color w:val="993300"/>
                          <w:sz w:val="18"/>
                          <w:szCs w:val="18"/>
                          <w:lang w:val="sr-Cyrl-CS"/>
                        </w:rPr>
                        <w:t>Телефони: 026/</w:t>
                      </w:r>
                      <w:r w:rsidRPr="00135531">
                        <w:rPr>
                          <w:rFonts w:ascii="Verdana" w:hAnsi="Verdana"/>
                          <w:color w:val="993300"/>
                          <w:sz w:val="18"/>
                          <w:szCs w:val="18"/>
                        </w:rPr>
                        <w:t>46</w:t>
                      </w:r>
                      <w:r w:rsidRPr="00135531">
                        <w:rPr>
                          <w:rFonts w:ascii="Verdana" w:hAnsi="Verdana"/>
                          <w:color w:val="993300"/>
                          <w:sz w:val="18"/>
                          <w:szCs w:val="18"/>
                          <w:lang w:val="sr-Cyrl-CS"/>
                        </w:rPr>
                        <w:t>27 148;</w:t>
                      </w:r>
                      <w:r w:rsidRPr="00135531">
                        <w:rPr>
                          <w:rFonts w:ascii="Verdana" w:hAnsi="Verdana"/>
                          <w:color w:val="993300"/>
                          <w:sz w:val="18"/>
                          <w:szCs w:val="18"/>
                        </w:rPr>
                        <w:t xml:space="preserve">  46</w:t>
                      </w:r>
                      <w:r w:rsidRPr="00135531">
                        <w:rPr>
                          <w:rFonts w:ascii="Verdana" w:hAnsi="Verdana"/>
                          <w:color w:val="993300"/>
                          <w:sz w:val="18"/>
                          <w:szCs w:val="18"/>
                          <w:lang w:val="sr-Cyrl-CS"/>
                        </w:rPr>
                        <w:t xml:space="preserve">28 299;  </w:t>
                      </w:r>
                      <w:r w:rsidRPr="00135531">
                        <w:rPr>
                          <w:rFonts w:ascii="Verdana" w:hAnsi="Verdana"/>
                          <w:color w:val="993300"/>
                          <w:sz w:val="18"/>
                          <w:szCs w:val="18"/>
                        </w:rPr>
                        <w:t xml:space="preserve">4622 941 </w:t>
                      </w:r>
                      <w:r w:rsidRPr="00135531">
                        <w:rPr>
                          <w:rFonts w:ascii="Verdana" w:hAnsi="Verdana"/>
                          <w:color w:val="993300"/>
                          <w:sz w:val="18"/>
                          <w:szCs w:val="18"/>
                          <w:lang w:val="sr-Cyrl-CS"/>
                        </w:rPr>
                        <w:t xml:space="preserve"> Факс: 026/</w:t>
                      </w:r>
                      <w:r w:rsidRPr="00135531">
                        <w:rPr>
                          <w:rFonts w:ascii="Verdana" w:hAnsi="Verdana"/>
                          <w:color w:val="993300"/>
                          <w:sz w:val="18"/>
                          <w:szCs w:val="18"/>
                        </w:rPr>
                        <w:t>46</w:t>
                      </w:r>
                      <w:r w:rsidRPr="00135531">
                        <w:rPr>
                          <w:rFonts w:ascii="Verdana" w:hAnsi="Verdana"/>
                          <w:color w:val="993300"/>
                          <w:sz w:val="18"/>
                          <w:szCs w:val="18"/>
                          <w:lang w:val="sr-Cyrl-CS"/>
                        </w:rPr>
                        <w:t>27 248</w:t>
                      </w:r>
                    </w:p>
                    <w:p w:rsidR="002B71AB" w:rsidRPr="00067467" w:rsidRDefault="00B96186" w:rsidP="002B71AB">
                      <w:pPr>
                        <w:pStyle w:val="Footer"/>
                        <w:jc w:val="center"/>
                        <w:rPr>
                          <w:rFonts w:ascii="Verdana" w:hAnsi="Verdana"/>
                          <w:color w:val="993300"/>
                          <w:sz w:val="18"/>
                          <w:szCs w:val="18"/>
                          <w:lang w:val="ru-RU"/>
                        </w:rPr>
                      </w:pPr>
                      <w:hyperlink r:id="rId9" w:history="1">
                        <w:r w:rsidR="002B71AB" w:rsidRPr="00D36EB9">
                          <w:rPr>
                            <w:rStyle w:val="Hyperlink"/>
                            <w:rFonts w:ascii="Verdana" w:hAnsi="Verdana"/>
                            <w:color w:val="800000"/>
                            <w:sz w:val="16"/>
                            <w:szCs w:val="16"/>
                          </w:rPr>
                          <w:t>www.sdstambeno.rs</w:t>
                        </w:r>
                      </w:hyperlink>
                      <w:r w:rsidR="002B71AB" w:rsidRPr="00D36EB9">
                        <w:rPr>
                          <w:rFonts w:ascii="Verdana" w:hAnsi="Verdana"/>
                          <w:color w:val="800000"/>
                          <w:sz w:val="16"/>
                          <w:szCs w:val="16"/>
                        </w:rPr>
                        <w:t xml:space="preserve">   E-mail: office@sdstambeno.rs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-85725</wp:posOffset>
                </wp:positionV>
                <wp:extent cx="9525" cy="1143000"/>
                <wp:effectExtent l="16510" t="19050" r="21590" b="19050"/>
                <wp:wrapNone/>
                <wp:docPr id="2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143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05pt,-6.75pt" to="116.8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" strokeweight="2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0</wp:posOffset>
                </wp:positionV>
                <wp:extent cx="4274820" cy="94297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1AB" w:rsidRDefault="002B71AB" w:rsidP="002B71AB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800000"/>
                                <w:lang w:val="sr-Cyrl-CS"/>
                              </w:rPr>
                            </w:pPr>
                            <w:r w:rsidRPr="00135531">
                              <w:rPr>
                                <w:rFonts w:ascii="Verdana" w:hAnsi="Verdana"/>
                                <w:b/>
                                <w:color w:val="800000"/>
                                <w:lang w:val="sr-Cyrl-CS"/>
                              </w:rPr>
                              <w:t xml:space="preserve">ЈАВНО ПРЕДУЗЕЋЕ </w:t>
                            </w:r>
                            <w:r w:rsidRPr="00135531">
                              <w:rPr>
                                <w:rFonts w:ascii="Verdana" w:hAnsi="Verdana"/>
                                <w:b/>
                                <w:color w:val="800000"/>
                              </w:rPr>
                              <w:t>ГРЕЈАЊЕ</w:t>
                            </w:r>
                            <w:r w:rsidRPr="00135531">
                              <w:rPr>
                                <w:rFonts w:ascii="Verdana" w:hAnsi="Verdana"/>
                                <w:b/>
                                <w:color w:val="800000"/>
                                <w:lang w:val="sr-Cyrl-CS"/>
                              </w:rPr>
                              <w:t xml:space="preserve"> СМЕДЕРЕВО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800000"/>
                                <w:lang w:val="sr-Cyrl-CS"/>
                              </w:rPr>
                              <w:t>, СМЕДЕРЕВО</w:t>
                            </w:r>
                            <w:r w:rsidR="00AC261A">
                              <w:rPr>
                                <w:rFonts w:ascii="Verdana" w:hAnsi="Verdana"/>
                                <w:b/>
                                <w:color w:val="800000"/>
                                <w:lang w:val="sr-Latn-CS"/>
                              </w:rPr>
                              <w:t xml:space="preserve"> </w:t>
                            </w:r>
                            <w:r w:rsidRPr="00135531">
                              <w:rPr>
                                <w:rFonts w:ascii="Verdana" w:hAnsi="Verdana"/>
                                <w:b/>
                                <w:color w:val="800000"/>
                              </w:rPr>
                              <w:t>БранкаРадичевића 8</w:t>
                            </w:r>
                          </w:p>
                          <w:p w:rsidR="002B71AB" w:rsidRPr="00135531" w:rsidRDefault="002B71AB" w:rsidP="002B71AB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800000"/>
                              </w:rPr>
                            </w:pPr>
                            <w:r w:rsidRPr="00135531">
                              <w:rPr>
                                <w:rFonts w:ascii="Verdana" w:hAnsi="Verdana"/>
                                <w:b/>
                                <w:color w:val="800000"/>
                              </w:rPr>
                              <w:t>11300 СМЕДЕРЕВО</w:t>
                            </w:r>
                          </w:p>
                          <w:p w:rsidR="002B71AB" w:rsidRPr="00135531" w:rsidRDefault="002B71AB" w:rsidP="002B71A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80000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21.3pt;margin-top:0;width:336.6pt;height:7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" stroked="f">
                <v:textbox>
                  <w:txbxContent>
                    <w:p w:rsidR="002B71AB" w:rsidRDefault="002B71AB" w:rsidP="002B71AB">
                      <w:pPr>
                        <w:spacing w:after="0"/>
                        <w:rPr>
                          <w:rFonts w:ascii="Verdana" w:hAnsi="Verdana"/>
                          <w:b/>
                          <w:color w:val="800000"/>
                          <w:lang w:val="sr-Cyrl-CS"/>
                        </w:rPr>
                      </w:pPr>
                      <w:r w:rsidRPr="00135531">
                        <w:rPr>
                          <w:rFonts w:ascii="Verdana" w:hAnsi="Verdana"/>
                          <w:b/>
                          <w:color w:val="800000"/>
                          <w:lang w:val="sr-Cyrl-CS"/>
                        </w:rPr>
                        <w:t xml:space="preserve">ЈАВНО ПРЕДУЗЕЋЕ </w:t>
                      </w:r>
                      <w:r w:rsidRPr="00135531">
                        <w:rPr>
                          <w:rFonts w:ascii="Verdana" w:hAnsi="Verdana"/>
                          <w:b/>
                          <w:color w:val="800000"/>
                        </w:rPr>
                        <w:t>ГРЕЈАЊЕ</w:t>
                      </w:r>
                      <w:r w:rsidRPr="00135531">
                        <w:rPr>
                          <w:rFonts w:ascii="Verdana" w:hAnsi="Verdana"/>
                          <w:b/>
                          <w:color w:val="800000"/>
                          <w:lang w:val="sr-Cyrl-CS"/>
                        </w:rPr>
                        <w:t xml:space="preserve"> СМЕДЕРЕВО</w:t>
                      </w:r>
                      <w:r>
                        <w:rPr>
                          <w:rFonts w:ascii="Verdana" w:hAnsi="Verdana"/>
                          <w:b/>
                          <w:color w:val="800000"/>
                          <w:lang w:val="sr-Cyrl-CS"/>
                        </w:rPr>
                        <w:t>, СМЕДЕРЕВО</w:t>
                      </w:r>
                      <w:r w:rsidR="00AC261A">
                        <w:rPr>
                          <w:rFonts w:ascii="Verdana" w:hAnsi="Verdana"/>
                          <w:b/>
                          <w:color w:val="800000"/>
                          <w:lang w:val="sr-Latn-CS"/>
                        </w:rPr>
                        <w:t xml:space="preserve"> </w:t>
                      </w:r>
                      <w:r w:rsidRPr="00135531">
                        <w:rPr>
                          <w:rFonts w:ascii="Verdana" w:hAnsi="Verdana"/>
                          <w:b/>
                          <w:color w:val="800000"/>
                        </w:rPr>
                        <w:t>БранкаРадичевића 8</w:t>
                      </w:r>
                    </w:p>
                    <w:p w:rsidR="002B71AB" w:rsidRPr="00135531" w:rsidRDefault="002B71AB" w:rsidP="002B71AB">
                      <w:pPr>
                        <w:spacing w:after="0"/>
                        <w:rPr>
                          <w:rFonts w:ascii="Verdana" w:hAnsi="Verdana"/>
                          <w:b/>
                          <w:color w:val="800000"/>
                        </w:rPr>
                      </w:pPr>
                      <w:r w:rsidRPr="00135531">
                        <w:rPr>
                          <w:rFonts w:ascii="Verdana" w:hAnsi="Verdana"/>
                          <w:b/>
                          <w:color w:val="800000"/>
                        </w:rPr>
                        <w:t>11300 СМЕДЕРЕВО</w:t>
                      </w:r>
                    </w:p>
                    <w:p w:rsidR="002B71AB" w:rsidRPr="00135531" w:rsidRDefault="002B71AB" w:rsidP="002B71AB">
                      <w:pPr>
                        <w:jc w:val="center"/>
                        <w:rPr>
                          <w:rFonts w:ascii="Verdana" w:hAnsi="Verdana"/>
                          <w:b/>
                          <w:color w:val="800000"/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1781175" cy="876300"/>
            <wp:effectExtent l="0" t="0" r="0" b="0"/>
            <wp:docPr id="1" name="Picture 1" descr="Logo Grejanje crveno z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rejanje crveno zut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AB" w:rsidRPr="002B71AB" w:rsidRDefault="002B71AB" w:rsidP="002B71AB">
      <w:pPr>
        <w:tabs>
          <w:tab w:val="left" w:pos="13277"/>
        </w:tabs>
        <w:spacing w:after="0" w:line="240" w:lineRule="auto"/>
        <w:ind w:left="-561" w:right="-151"/>
        <w:rPr>
          <w:rFonts w:ascii="Times New Roman" w:eastAsia="Times New Roman" w:hAnsi="Times New Roman"/>
          <w:sz w:val="20"/>
          <w:szCs w:val="20"/>
          <w:lang w:val="sr-Latn-CS"/>
        </w:rPr>
      </w:pPr>
      <w:r w:rsidRPr="002B71AB">
        <w:rPr>
          <w:rFonts w:ascii="Times New Roman" w:eastAsia="Times New Roman" w:hAnsi="Times New Roman"/>
          <w:noProof/>
          <w:sz w:val="20"/>
          <w:szCs w:val="20"/>
          <w:lang w:val="sr-Latn-CS"/>
        </w:rPr>
        <w:tab/>
      </w:r>
    </w:p>
    <w:p w:rsidR="002B71AB" w:rsidRPr="002B71AB" w:rsidRDefault="002B71AB" w:rsidP="002B71AB">
      <w:pPr>
        <w:spacing w:after="0" w:line="240" w:lineRule="auto"/>
        <w:ind w:left="1026" w:firstLine="1134"/>
        <w:jc w:val="both"/>
        <w:rPr>
          <w:rFonts w:ascii="Times New Roman" w:eastAsia="Times New Roman" w:hAnsi="Times New Roman"/>
          <w:color w:val="800000"/>
          <w:sz w:val="16"/>
          <w:szCs w:val="16"/>
          <w:lang w:val="sr-Latn-CS"/>
        </w:rPr>
      </w:pPr>
    </w:p>
    <w:p w:rsidR="002B71AB" w:rsidRPr="002B71AB" w:rsidRDefault="00C415C3" w:rsidP="002B71A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de-DE"/>
        </w:rPr>
      </w:pPr>
      <w:r>
        <w:rPr>
          <w:rFonts w:ascii="Times New Roman" w:eastAsia="Times New Roman" w:hAnsi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64134</wp:posOffset>
                </wp:positionV>
                <wp:extent cx="6174740" cy="0"/>
                <wp:effectExtent l="19050" t="19050" r="35560" b="381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13500000">
                            <a:srgbClr val="BFBFBF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7.35pt;margin-top:5.05pt;width:486.2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" strokeweight="1.5pt">
                <v:imagedata embosscolor="shadow add(51)"/>
                <v:shadow on="t" type="emboss" color="#bfbfbf" color2="shadow add(102)" offset="-1pt,-1pt" offset2="1pt,1pt"/>
              </v:shape>
            </w:pict>
          </mc:Fallback>
        </mc:AlternateContent>
      </w:r>
    </w:p>
    <w:p w:rsidR="002B71AB" w:rsidRPr="002B71AB" w:rsidRDefault="002B71AB" w:rsidP="002B71A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sr-Cyrl-CS"/>
        </w:rPr>
      </w:pPr>
    </w:p>
    <w:p w:rsidR="002B71AB" w:rsidRPr="002B71AB" w:rsidRDefault="002B71AB" w:rsidP="00420CEC">
      <w:pPr>
        <w:ind w:left="-450"/>
        <w:rPr>
          <w:rFonts w:ascii="Times New Roman" w:hAnsi="Times New Roman"/>
          <w:b/>
          <w:sz w:val="24"/>
          <w:szCs w:val="24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>ДАТУМ</w:t>
      </w:r>
      <w:r w:rsidRPr="002B71AB">
        <w:rPr>
          <w:rFonts w:ascii="Times New Roman" w:hAnsi="Times New Roman"/>
          <w:b/>
          <w:sz w:val="24"/>
          <w:szCs w:val="24"/>
        </w:rPr>
        <w:t>:        ___________</w:t>
      </w:r>
      <w:r w:rsidRPr="002B71AB">
        <w:rPr>
          <w:rFonts w:ascii="Times New Roman" w:hAnsi="Times New Roman"/>
          <w:b/>
          <w:sz w:val="24"/>
          <w:szCs w:val="24"/>
          <w:lang w:val="sr-Cyrl-CS"/>
        </w:rPr>
        <w:t>године</w:t>
      </w:r>
      <w:r w:rsidR="00420CEC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</w:t>
      </w:r>
      <w:r w:rsidR="00B9133A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420CEC">
        <w:rPr>
          <w:rFonts w:ascii="Times New Roman" w:hAnsi="Times New Roman"/>
          <w:b/>
          <w:sz w:val="24"/>
          <w:szCs w:val="24"/>
          <w:lang w:val="sr-Cyrl-CS"/>
        </w:rPr>
        <w:t xml:space="preserve">   НАЦРТ</w:t>
      </w:r>
    </w:p>
    <w:p w:rsidR="002B71AB" w:rsidRDefault="002B71AB" w:rsidP="002B71AB">
      <w:pPr>
        <w:ind w:left="-450"/>
        <w:jc w:val="both"/>
        <w:rPr>
          <w:rFonts w:ascii="Times New Roman" w:hAnsi="Times New Roman"/>
          <w:b/>
          <w:sz w:val="24"/>
          <w:szCs w:val="24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 xml:space="preserve">НАШ БРОЈ </w:t>
      </w:r>
      <w:r w:rsidRPr="002B71AB">
        <w:rPr>
          <w:rFonts w:ascii="Times New Roman" w:hAnsi="Times New Roman"/>
          <w:b/>
          <w:sz w:val="24"/>
          <w:szCs w:val="24"/>
        </w:rPr>
        <w:t>: ___________</w:t>
      </w: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b/>
          <w:sz w:val="24"/>
          <w:szCs w:val="24"/>
        </w:rPr>
      </w:pP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На основу члана 360. став 1. Закона о енергетици РС („Службени гласник РС“ бр. 145/2014) и члана 41. и 109.  Одлуке о снабдевању града Смедерева топлотном енергијом („Сл. лист града Смедерева“ бр. 6-Књига 4</w:t>
      </w:r>
      <w:r w:rsidR="002A4868">
        <w:rPr>
          <w:rFonts w:ascii="Times New Roman" w:hAnsi="Times New Roman"/>
          <w:sz w:val="24"/>
          <w:szCs w:val="24"/>
        </w:rPr>
        <w:t>/2017</w:t>
      </w:r>
      <w:r w:rsidRPr="002B71AB">
        <w:rPr>
          <w:rFonts w:ascii="Times New Roman" w:hAnsi="Times New Roman"/>
          <w:sz w:val="24"/>
          <w:szCs w:val="24"/>
          <w:lang w:val="sr-Cyrl-CS"/>
        </w:rPr>
        <w:t xml:space="preserve">), закључен је </w:t>
      </w:r>
    </w:p>
    <w:p w:rsidR="002B71AB" w:rsidRPr="002B71AB" w:rsidRDefault="002B71AB" w:rsidP="002B71AB">
      <w:pPr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</w:rPr>
        <w:t xml:space="preserve">УГОВОР </w:t>
      </w:r>
    </w:p>
    <w:p w:rsidR="002B71AB" w:rsidRDefault="002B71AB" w:rsidP="002B71AB">
      <w:pPr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</w:rPr>
        <w:t>О СНАБДЕВАЊУ ТОПЛОТН</w:t>
      </w:r>
      <w:r w:rsidRPr="002B71AB">
        <w:rPr>
          <w:rFonts w:ascii="Times New Roman" w:hAnsi="Times New Roman"/>
          <w:b/>
          <w:sz w:val="24"/>
          <w:szCs w:val="24"/>
          <w:lang w:val="sr-Cyrl-CS"/>
        </w:rPr>
        <w:t xml:space="preserve">ОМ </w:t>
      </w:r>
      <w:r w:rsidRPr="002B71AB">
        <w:rPr>
          <w:rFonts w:ascii="Times New Roman" w:hAnsi="Times New Roman"/>
          <w:b/>
          <w:sz w:val="24"/>
          <w:szCs w:val="24"/>
        </w:rPr>
        <w:t xml:space="preserve"> ЕНЕРГИЈ</w:t>
      </w:r>
      <w:r w:rsidRPr="002B71AB">
        <w:rPr>
          <w:rFonts w:ascii="Times New Roman" w:hAnsi="Times New Roman"/>
          <w:b/>
          <w:sz w:val="24"/>
          <w:szCs w:val="24"/>
          <w:lang w:val="sr-Cyrl-CS"/>
        </w:rPr>
        <w:t>ОМ</w:t>
      </w:r>
    </w:p>
    <w:p w:rsidR="002B71AB" w:rsidRPr="002B71AB" w:rsidRDefault="002B71AB" w:rsidP="002B71AB">
      <w:pPr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B71AB" w:rsidRPr="002B71AB" w:rsidRDefault="002B71AB" w:rsidP="002B71AB">
      <w:pPr>
        <w:ind w:left="-450"/>
        <w:rPr>
          <w:rFonts w:ascii="Times New Roman" w:hAnsi="Times New Roman"/>
          <w:sz w:val="24"/>
          <w:szCs w:val="24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>И</w:t>
      </w:r>
      <w:r w:rsidRPr="002B71AB">
        <w:rPr>
          <w:rFonts w:ascii="Times New Roman" w:hAnsi="Times New Roman"/>
          <w:sz w:val="24"/>
          <w:szCs w:val="24"/>
        </w:rPr>
        <w:t>змеђу:</w:t>
      </w:r>
    </w:p>
    <w:p w:rsidR="002B71AB" w:rsidRPr="002B71AB" w:rsidRDefault="002B71AB" w:rsidP="002B71AB">
      <w:pPr>
        <w:numPr>
          <w:ilvl w:val="0"/>
          <w:numId w:val="1"/>
        </w:numPr>
        <w:spacing w:after="0" w:line="240" w:lineRule="auto"/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>Јавног предузећа Грејање Смедерево, Смедерево,</w:t>
      </w:r>
      <w:r w:rsidRPr="002B71AB">
        <w:rPr>
          <w:rFonts w:ascii="Times New Roman" w:hAnsi="Times New Roman"/>
          <w:sz w:val="24"/>
          <w:szCs w:val="24"/>
          <w:lang w:val="sr-Cyrl-CS"/>
        </w:rPr>
        <w:t xml:space="preserve"> Бранка Радичевића бр. 8, текући рачун бр. 160-7544-45 </w:t>
      </w:r>
      <w:r w:rsidRPr="002B71AB">
        <w:rPr>
          <w:rFonts w:ascii="Times New Roman" w:hAnsi="Times New Roman"/>
          <w:sz w:val="24"/>
          <w:szCs w:val="24"/>
        </w:rPr>
        <w:t>Banca Intesa, МБ 17218913, ПИБ</w:t>
      </w:r>
      <w:r w:rsidRPr="002B71AB">
        <w:rPr>
          <w:rFonts w:ascii="Times New Roman" w:hAnsi="Times New Roman"/>
          <w:sz w:val="24"/>
          <w:szCs w:val="24"/>
          <w:lang w:val="sr-Cyrl-CS"/>
        </w:rPr>
        <w:t xml:space="preserve"> 100359233</w:t>
      </w:r>
      <w:r w:rsidRPr="002B71AB">
        <w:rPr>
          <w:rFonts w:ascii="Times New Roman" w:hAnsi="Times New Roman"/>
          <w:sz w:val="24"/>
          <w:szCs w:val="24"/>
        </w:rPr>
        <w:t>,</w:t>
      </w:r>
      <w:r w:rsidRPr="002B71AB">
        <w:rPr>
          <w:rFonts w:ascii="Times New Roman" w:hAnsi="Times New Roman"/>
          <w:sz w:val="24"/>
          <w:szCs w:val="24"/>
          <w:lang w:val="sr-Cyrl-CS"/>
        </w:rPr>
        <w:t xml:space="preserve"> које заступа директор Владимир Кулагић, дипл. маш. инж. (у даљем тексту: Енергетски субјект), и </w:t>
      </w: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B71AB" w:rsidRPr="002B71AB" w:rsidRDefault="002B71AB" w:rsidP="002B71AB">
      <w:pPr>
        <w:numPr>
          <w:ilvl w:val="0"/>
          <w:numId w:val="1"/>
        </w:numPr>
        <w:spacing w:after="0" w:line="240" w:lineRule="auto"/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>_____________________________________________________________________________________________________________________________________________</w:t>
      </w:r>
      <w:r w:rsidR="00EC3BC7">
        <w:rPr>
          <w:rFonts w:ascii="Times New Roman" w:hAnsi="Times New Roman"/>
          <w:b/>
          <w:sz w:val="24"/>
          <w:szCs w:val="24"/>
        </w:rPr>
        <w:t>__________________.</w:t>
      </w: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2B71AB">
        <w:rPr>
          <w:rFonts w:ascii="Times New Roman" w:hAnsi="Times New Roman"/>
          <w:i/>
          <w:sz w:val="24"/>
          <w:szCs w:val="24"/>
          <w:lang w:val="sr-Cyrl-CS"/>
        </w:rPr>
        <w:t>Име и презиме власника стамбеног простора, улица, ЈМБГ (у даљем тексту: Купац)</w:t>
      </w:r>
      <w:r w:rsidRPr="002B71AB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Pr="002B71AB">
        <w:rPr>
          <w:rFonts w:ascii="Times New Roman" w:hAnsi="Times New Roman"/>
          <w:i/>
          <w:sz w:val="24"/>
          <w:szCs w:val="24"/>
          <w:lang w:val="sr-Cyrl-CS"/>
        </w:rPr>
        <w:t xml:space="preserve">Купац се увршћује у Тарифну групу </w:t>
      </w:r>
      <w:r w:rsidRPr="002B71AB">
        <w:rPr>
          <w:rFonts w:ascii="Times New Roman" w:hAnsi="Times New Roman"/>
          <w:i/>
          <w:sz w:val="24"/>
          <w:szCs w:val="24"/>
        </w:rPr>
        <w:t>I – стамбени простор.</w:t>
      </w:r>
      <w:r w:rsidRPr="002B71AB">
        <w:rPr>
          <w:rFonts w:ascii="Times New Roman" w:hAnsi="Times New Roman"/>
          <w:i/>
          <w:sz w:val="24"/>
          <w:szCs w:val="24"/>
          <w:lang w:val="sr-Cyrl-CS"/>
        </w:rPr>
        <w:t>)</w:t>
      </w:r>
    </w:p>
    <w:p w:rsidR="002B71AB" w:rsidRPr="002B71AB" w:rsidRDefault="002B71AB" w:rsidP="002B71AB">
      <w:pPr>
        <w:spacing w:after="0"/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2B71AB" w:rsidRPr="002B71AB" w:rsidRDefault="002B71AB" w:rsidP="00D2170D">
      <w:pPr>
        <w:spacing w:after="0"/>
        <w:ind w:left="-450"/>
        <w:jc w:val="both"/>
        <w:rPr>
          <w:rFonts w:ascii="Times New Roman" w:hAnsi="Times New Roman"/>
          <w:sz w:val="24"/>
          <w:szCs w:val="24"/>
          <w:lang w:val="ru-RU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2B71AB">
        <w:rPr>
          <w:rFonts w:ascii="Times New Roman" w:hAnsi="Times New Roman"/>
          <w:sz w:val="24"/>
          <w:szCs w:val="24"/>
          <w:lang w:val="sr-Cyrl-CS"/>
        </w:rPr>
        <w:t>Предмет овог Уговора је регулисање међусобних односа за услугу снабдевања топлотном</w:t>
      </w:r>
      <w:r w:rsidR="00420CE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B71AB">
        <w:rPr>
          <w:rFonts w:ascii="Times New Roman" w:hAnsi="Times New Roman"/>
          <w:sz w:val="24"/>
          <w:szCs w:val="24"/>
          <w:lang w:val="sr-Cyrl-CS"/>
        </w:rPr>
        <w:t>енергијом,</w:t>
      </w:r>
      <w:r w:rsidR="00D2170D">
        <w:rPr>
          <w:rFonts w:ascii="Times New Roman" w:hAnsi="Times New Roman"/>
          <w:sz w:val="24"/>
          <w:szCs w:val="24"/>
        </w:rPr>
        <w:t xml:space="preserve"> </w:t>
      </w:r>
      <w:r w:rsidRPr="002B71AB">
        <w:rPr>
          <w:rFonts w:ascii="Times New Roman" w:hAnsi="Times New Roman"/>
          <w:sz w:val="24"/>
          <w:szCs w:val="24"/>
          <w:lang w:val="sr-Cyrl-CS"/>
        </w:rPr>
        <w:t>за стамбени простор на адреси ул.</w:t>
      </w:r>
      <w:r w:rsidR="00D2170D">
        <w:rPr>
          <w:rFonts w:ascii="Times New Roman" w:hAnsi="Times New Roman"/>
          <w:sz w:val="24"/>
          <w:szCs w:val="24"/>
          <w:lang w:val="sr-Cyrl-CS"/>
        </w:rPr>
        <w:t>________________________________</w:t>
      </w:r>
      <w:r w:rsidRPr="002B71AB">
        <w:rPr>
          <w:rFonts w:ascii="Times New Roman" w:hAnsi="Times New Roman"/>
          <w:sz w:val="24"/>
          <w:szCs w:val="24"/>
          <w:lang w:val="sr-Cyrl-CS"/>
        </w:rPr>
        <w:t xml:space="preserve"> __</w:t>
      </w:r>
      <w:r w:rsidR="00EC3BC7">
        <w:rPr>
          <w:rFonts w:ascii="Times New Roman" w:hAnsi="Times New Roman"/>
          <w:sz w:val="24"/>
          <w:szCs w:val="24"/>
        </w:rPr>
        <w:t>______________</w:t>
      </w:r>
      <w:r w:rsidR="00D2170D">
        <w:rPr>
          <w:rFonts w:ascii="Times New Roman" w:hAnsi="Times New Roman"/>
          <w:sz w:val="24"/>
          <w:szCs w:val="24"/>
          <w:lang w:val="sr-Cyrl-CS"/>
        </w:rPr>
        <w:t>________</w:t>
      </w:r>
      <w:r w:rsidRPr="002B71AB">
        <w:rPr>
          <w:rFonts w:ascii="Times New Roman" w:hAnsi="Times New Roman"/>
          <w:sz w:val="24"/>
          <w:szCs w:val="24"/>
          <w:lang w:val="sr-Cyrl-CS"/>
        </w:rPr>
        <w:t>стан бр.</w:t>
      </w:r>
      <w:r w:rsidRPr="002B71AB">
        <w:rPr>
          <w:rFonts w:ascii="Times New Roman" w:hAnsi="Times New Roman"/>
          <w:sz w:val="24"/>
          <w:szCs w:val="24"/>
          <w:lang w:val="ru-RU"/>
        </w:rPr>
        <w:t xml:space="preserve"> ___, Смедерево.</w:t>
      </w: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sz w:val="24"/>
          <w:szCs w:val="24"/>
          <w:lang w:val="ru-RU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Уговорне ст</w:t>
      </w:r>
      <w:r w:rsidR="00420CEC">
        <w:rPr>
          <w:rFonts w:ascii="Times New Roman" w:hAnsi="Times New Roman"/>
          <w:sz w:val="24"/>
          <w:szCs w:val="24"/>
          <w:lang w:val="sr-Cyrl-CS"/>
        </w:rPr>
        <w:t xml:space="preserve">ране сагласно констатују да је </w:t>
      </w:r>
      <w:r w:rsidRPr="002B71AB">
        <w:rPr>
          <w:rFonts w:ascii="Times New Roman" w:hAnsi="Times New Roman"/>
          <w:sz w:val="24"/>
          <w:szCs w:val="24"/>
          <w:lang w:val="sr-Cyrl-CS"/>
        </w:rPr>
        <w:t>стамбени простор из ст.1. прикључен на дистрибутивн</w:t>
      </w:r>
      <w:r w:rsidR="00420CEC">
        <w:rPr>
          <w:rFonts w:ascii="Times New Roman" w:hAnsi="Times New Roman"/>
          <w:sz w:val="24"/>
          <w:szCs w:val="24"/>
          <w:lang w:val="sr-Cyrl-CS"/>
        </w:rPr>
        <w:t xml:space="preserve">и систем у складу са прописима </w:t>
      </w:r>
      <w:r w:rsidRPr="002B71AB">
        <w:rPr>
          <w:rFonts w:ascii="Times New Roman" w:hAnsi="Times New Roman"/>
          <w:sz w:val="24"/>
          <w:szCs w:val="24"/>
          <w:lang w:val="sr-Cyrl-CS"/>
        </w:rPr>
        <w:t>који су важили у време почетка испоруке топлотне енергије, а да је уговорни однос о снабдевању топлотне енергије настао  почетком коришћења ове услуге, односно почетком испоруке топлотне енергије.</w:t>
      </w:r>
    </w:p>
    <w:p w:rsidR="002B71AB" w:rsidRPr="002B71AB" w:rsidRDefault="002B71AB" w:rsidP="004B6A77">
      <w:pPr>
        <w:spacing w:after="0"/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2B71AB" w:rsidRDefault="002B71AB" w:rsidP="00D2170D">
      <w:pPr>
        <w:spacing w:after="0"/>
        <w:ind w:left="-450" w:firstLine="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 xml:space="preserve">Енергетски субјект </w:t>
      </w:r>
      <w:r w:rsidRPr="002B71AB">
        <w:rPr>
          <w:rFonts w:ascii="Times New Roman" w:hAnsi="Times New Roman"/>
          <w:sz w:val="24"/>
          <w:szCs w:val="24"/>
        </w:rPr>
        <w:t>се</w:t>
      </w:r>
      <w:r w:rsidR="00AC261A">
        <w:rPr>
          <w:rFonts w:ascii="Times New Roman" w:hAnsi="Times New Roman"/>
          <w:sz w:val="24"/>
          <w:szCs w:val="24"/>
        </w:rPr>
        <w:t xml:space="preserve"> </w:t>
      </w:r>
      <w:r w:rsidRPr="002B71AB">
        <w:rPr>
          <w:rFonts w:ascii="Times New Roman" w:hAnsi="Times New Roman"/>
          <w:sz w:val="24"/>
          <w:szCs w:val="24"/>
        </w:rPr>
        <w:t>обавезује</w:t>
      </w:r>
      <w:r w:rsidR="00AC261A">
        <w:rPr>
          <w:rFonts w:ascii="Times New Roman" w:hAnsi="Times New Roman"/>
          <w:sz w:val="24"/>
          <w:szCs w:val="24"/>
        </w:rPr>
        <w:t xml:space="preserve"> </w:t>
      </w:r>
      <w:r w:rsidRPr="002B71AB">
        <w:rPr>
          <w:rFonts w:ascii="Times New Roman" w:hAnsi="Times New Roman"/>
          <w:sz w:val="24"/>
          <w:szCs w:val="24"/>
        </w:rPr>
        <w:t>да</w:t>
      </w:r>
      <w:r w:rsidR="00AC261A">
        <w:rPr>
          <w:rFonts w:ascii="Times New Roman" w:hAnsi="Times New Roman"/>
          <w:sz w:val="24"/>
          <w:szCs w:val="24"/>
        </w:rPr>
        <w:t xml:space="preserve"> </w:t>
      </w:r>
      <w:r w:rsidRPr="002B71AB">
        <w:rPr>
          <w:rFonts w:ascii="Times New Roman" w:hAnsi="Times New Roman"/>
          <w:sz w:val="24"/>
          <w:szCs w:val="24"/>
          <w:lang w:val="sr-Cyrl-CS"/>
        </w:rPr>
        <w:t>к</w:t>
      </w:r>
      <w:r w:rsidRPr="002B71AB">
        <w:rPr>
          <w:rFonts w:ascii="Times New Roman" w:hAnsi="Times New Roman"/>
          <w:sz w:val="24"/>
          <w:szCs w:val="24"/>
        </w:rPr>
        <w:t>упцу</w:t>
      </w:r>
      <w:r w:rsidR="00AC261A">
        <w:rPr>
          <w:rFonts w:ascii="Times New Roman" w:hAnsi="Times New Roman"/>
          <w:sz w:val="24"/>
          <w:szCs w:val="24"/>
        </w:rPr>
        <w:t xml:space="preserve"> </w:t>
      </w:r>
      <w:r w:rsidRPr="002B71AB">
        <w:rPr>
          <w:rFonts w:ascii="Times New Roman" w:hAnsi="Times New Roman"/>
          <w:sz w:val="24"/>
          <w:szCs w:val="24"/>
        </w:rPr>
        <w:t>испоручи</w:t>
      </w:r>
      <w:r w:rsidR="00AC261A">
        <w:rPr>
          <w:rFonts w:ascii="Times New Roman" w:hAnsi="Times New Roman"/>
          <w:sz w:val="24"/>
          <w:szCs w:val="24"/>
        </w:rPr>
        <w:t xml:space="preserve"> </w:t>
      </w:r>
      <w:r w:rsidRPr="002B71AB">
        <w:rPr>
          <w:rFonts w:ascii="Times New Roman" w:hAnsi="Times New Roman"/>
          <w:sz w:val="24"/>
          <w:szCs w:val="24"/>
        </w:rPr>
        <w:t>топлотну</w:t>
      </w:r>
      <w:r w:rsidR="00AC261A">
        <w:rPr>
          <w:rFonts w:ascii="Times New Roman" w:hAnsi="Times New Roman"/>
          <w:sz w:val="24"/>
          <w:szCs w:val="24"/>
        </w:rPr>
        <w:t xml:space="preserve"> </w:t>
      </w:r>
      <w:r w:rsidRPr="002B71AB">
        <w:rPr>
          <w:rFonts w:ascii="Times New Roman" w:hAnsi="Times New Roman"/>
          <w:sz w:val="24"/>
          <w:szCs w:val="24"/>
        </w:rPr>
        <w:t xml:space="preserve">енергију, а </w:t>
      </w:r>
      <w:r w:rsidRPr="002B71AB">
        <w:rPr>
          <w:rFonts w:ascii="Times New Roman" w:hAnsi="Times New Roman"/>
          <w:sz w:val="24"/>
          <w:szCs w:val="24"/>
          <w:lang w:val="sr-Cyrl-CS"/>
        </w:rPr>
        <w:t>к</w:t>
      </w:r>
      <w:r w:rsidRPr="002B71AB">
        <w:rPr>
          <w:rFonts w:ascii="Times New Roman" w:hAnsi="Times New Roman"/>
          <w:sz w:val="24"/>
          <w:szCs w:val="24"/>
        </w:rPr>
        <w:t>упац</w:t>
      </w:r>
      <w:r w:rsidR="00AC261A">
        <w:rPr>
          <w:rFonts w:ascii="Times New Roman" w:hAnsi="Times New Roman"/>
          <w:sz w:val="24"/>
          <w:szCs w:val="24"/>
        </w:rPr>
        <w:t xml:space="preserve"> </w:t>
      </w:r>
      <w:r w:rsidRPr="002B71AB">
        <w:rPr>
          <w:rFonts w:ascii="Times New Roman" w:hAnsi="Times New Roman"/>
          <w:sz w:val="24"/>
          <w:szCs w:val="24"/>
        </w:rPr>
        <w:t>да</w:t>
      </w:r>
      <w:r w:rsidR="00AC261A">
        <w:rPr>
          <w:rFonts w:ascii="Times New Roman" w:hAnsi="Times New Roman"/>
          <w:sz w:val="24"/>
          <w:szCs w:val="24"/>
        </w:rPr>
        <w:t xml:space="preserve"> </w:t>
      </w:r>
      <w:r w:rsidRPr="002B71AB">
        <w:rPr>
          <w:rFonts w:ascii="Times New Roman" w:hAnsi="Times New Roman"/>
          <w:sz w:val="24"/>
          <w:szCs w:val="24"/>
          <w:lang w:val="sr-Cyrl-CS"/>
        </w:rPr>
        <w:t xml:space="preserve">исту </w:t>
      </w:r>
      <w:r w:rsidRPr="002B71AB">
        <w:rPr>
          <w:rFonts w:ascii="Times New Roman" w:hAnsi="Times New Roman"/>
          <w:sz w:val="24"/>
          <w:szCs w:val="24"/>
        </w:rPr>
        <w:t>плати у складу</w:t>
      </w:r>
      <w:r w:rsidR="00AC261A">
        <w:rPr>
          <w:rFonts w:ascii="Times New Roman" w:hAnsi="Times New Roman"/>
          <w:sz w:val="24"/>
          <w:szCs w:val="24"/>
        </w:rPr>
        <w:t xml:space="preserve"> </w:t>
      </w:r>
      <w:r w:rsidRPr="002B71AB">
        <w:rPr>
          <w:rFonts w:ascii="Times New Roman" w:hAnsi="Times New Roman"/>
          <w:sz w:val="24"/>
          <w:szCs w:val="24"/>
        </w:rPr>
        <w:t>са</w:t>
      </w:r>
      <w:r w:rsidRPr="002B71AB">
        <w:rPr>
          <w:rFonts w:ascii="Times New Roman" w:hAnsi="Times New Roman"/>
          <w:sz w:val="24"/>
          <w:szCs w:val="24"/>
          <w:lang w:val="sr-Cyrl-CS"/>
        </w:rPr>
        <w:t xml:space="preserve"> важећом О</w:t>
      </w:r>
      <w:r w:rsidRPr="002B71AB">
        <w:rPr>
          <w:rFonts w:ascii="Times New Roman" w:hAnsi="Times New Roman"/>
          <w:sz w:val="24"/>
          <w:szCs w:val="24"/>
        </w:rPr>
        <w:t>длуком</w:t>
      </w:r>
      <w:r w:rsidRPr="002B71AB">
        <w:rPr>
          <w:rFonts w:ascii="Times New Roman" w:hAnsi="Times New Roman"/>
          <w:sz w:val="24"/>
          <w:szCs w:val="24"/>
          <w:lang w:val="sr-Cyrl-CS"/>
        </w:rPr>
        <w:t xml:space="preserve"> о снабдевању града Смедерева топлотном енергијом</w:t>
      </w:r>
      <w:r w:rsidR="00AC261A">
        <w:rPr>
          <w:rFonts w:ascii="Times New Roman" w:hAnsi="Times New Roman"/>
          <w:sz w:val="24"/>
          <w:szCs w:val="24"/>
          <w:lang w:val="sr-Latn-CS"/>
        </w:rPr>
        <w:t xml:space="preserve">     </w:t>
      </w:r>
      <w:r w:rsidRPr="002B71AB">
        <w:rPr>
          <w:rFonts w:ascii="Times New Roman" w:hAnsi="Times New Roman"/>
          <w:sz w:val="24"/>
          <w:szCs w:val="24"/>
          <w:lang w:val="sr-Cyrl-CS"/>
        </w:rPr>
        <w:t xml:space="preserve">(у даљем тексту: Одлука) </w:t>
      </w:r>
      <w:r w:rsidRPr="002B71AB">
        <w:rPr>
          <w:rFonts w:ascii="Times New Roman" w:hAnsi="Times New Roman"/>
          <w:sz w:val="24"/>
          <w:szCs w:val="24"/>
        </w:rPr>
        <w:t>којом су прописани услови и начин производње, дистрибуције и снабдевања топлотном енергијом, као и свим осталим</w:t>
      </w:r>
      <w:r w:rsidR="004B6A77">
        <w:rPr>
          <w:rFonts w:ascii="Times New Roman" w:hAnsi="Times New Roman"/>
          <w:sz w:val="24"/>
          <w:szCs w:val="24"/>
        </w:rPr>
        <w:t xml:space="preserve"> </w:t>
      </w:r>
      <w:r w:rsidRPr="002B71AB">
        <w:rPr>
          <w:rFonts w:ascii="Times New Roman" w:hAnsi="Times New Roman"/>
          <w:sz w:val="24"/>
          <w:szCs w:val="24"/>
        </w:rPr>
        <w:t>важећим</w:t>
      </w:r>
      <w:r w:rsidR="004B6A77">
        <w:rPr>
          <w:rFonts w:ascii="Times New Roman" w:hAnsi="Times New Roman"/>
          <w:sz w:val="24"/>
          <w:szCs w:val="24"/>
        </w:rPr>
        <w:t xml:space="preserve"> </w:t>
      </w:r>
      <w:r w:rsidRPr="002B71AB">
        <w:rPr>
          <w:rFonts w:ascii="Times New Roman" w:hAnsi="Times New Roman"/>
          <w:sz w:val="24"/>
          <w:szCs w:val="24"/>
        </w:rPr>
        <w:t>законским и подзаконским</w:t>
      </w:r>
      <w:r w:rsidR="004B6A77">
        <w:rPr>
          <w:rFonts w:ascii="Times New Roman" w:hAnsi="Times New Roman"/>
          <w:sz w:val="24"/>
          <w:szCs w:val="24"/>
        </w:rPr>
        <w:t xml:space="preserve"> </w:t>
      </w:r>
      <w:r w:rsidRPr="002B71AB">
        <w:rPr>
          <w:rFonts w:ascii="Times New Roman" w:hAnsi="Times New Roman"/>
          <w:sz w:val="24"/>
          <w:szCs w:val="24"/>
        </w:rPr>
        <w:t>прописима</w:t>
      </w:r>
      <w:r w:rsidR="004B6A77">
        <w:rPr>
          <w:rFonts w:ascii="Times New Roman" w:hAnsi="Times New Roman"/>
          <w:sz w:val="24"/>
          <w:szCs w:val="24"/>
        </w:rPr>
        <w:t xml:space="preserve"> </w:t>
      </w:r>
      <w:r w:rsidRPr="002B71AB">
        <w:rPr>
          <w:rFonts w:ascii="Times New Roman" w:hAnsi="Times New Roman"/>
          <w:sz w:val="24"/>
          <w:szCs w:val="24"/>
        </w:rPr>
        <w:t>који</w:t>
      </w:r>
      <w:r w:rsidR="004B6A77">
        <w:rPr>
          <w:rFonts w:ascii="Times New Roman" w:hAnsi="Times New Roman"/>
          <w:sz w:val="24"/>
          <w:szCs w:val="24"/>
        </w:rPr>
        <w:t xml:space="preserve"> </w:t>
      </w:r>
      <w:r w:rsidRPr="002B71AB">
        <w:rPr>
          <w:rFonts w:ascii="Times New Roman" w:hAnsi="Times New Roman"/>
          <w:sz w:val="24"/>
          <w:szCs w:val="24"/>
        </w:rPr>
        <w:t>регулишу</w:t>
      </w:r>
      <w:r w:rsidR="004B6A77">
        <w:rPr>
          <w:rFonts w:ascii="Times New Roman" w:hAnsi="Times New Roman"/>
          <w:sz w:val="24"/>
          <w:szCs w:val="24"/>
        </w:rPr>
        <w:t xml:space="preserve"> </w:t>
      </w:r>
      <w:r w:rsidRPr="002B71AB">
        <w:rPr>
          <w:rFonts w:ascii="Times New Roman" w:hAnsi="Times New Roman"/>
          <w:sz w:val="24"/>
          <w:szCs w:val="24"/>
        </w:rPr>
        <w:t>испоруку</w:t>
      </w:r>
      <w:r w:rsidR="004B6A77">
        <w:rPr>
          <w:rFonts w:ascii="Times New Roman" w:hAnsi="Times New Roman"/>
          <w:sz w:val="24"/>
          <w:szCs w:val="24"/>
        </w:rPr>
        <w:t xml:space="preserve"> </w:t>
      </w:r>
      <w:r w:rsidRPr="002B71AB">
        <w:rPr>
          <w:rFonts w:ascii="Times New Roman" w:hAnsi="Times New Roman"/>
          <w:sz w:val="24"/>
          <w:szCs w:val="24"/>
        </w:rPr>
        <w:t>топлотне</w:t>
      </w:r>
      <w:r w:rsidR="004B6A77">
        <w:rPr>
          <w:rFonts w:ascii="Times New Roman" w:hAnsi="Times New Roman"/>
          <w:sz w:val="24"/>
          <w:szCs w:val="24"/>
        </w:rPr>
        <w:t xml:space="preserve"> </w:t>
      </w:r>
      <w:r w:rsidRPr="002B71AB">
        <w:rPr>
          <w:rFonts w:ascii="Times New Roman" w:hAnsi="Times New Roman"/>
          <w:sz w:val="24"/>
          <w:szCs w:val="24"/>
        </w:rPr>
        <w:t>енергије.</w:t>
      </w:r>
    </w:p>
    <w:p w:rsidR="00D2170D" w:rsidRPr="00D2170D" w:rsidRDefault="00D2170D" w:rsidP="00D2170D">
      <w:pPr>
        <w:spacing w:after="0"/>
        <w:ind w:left="-450" w:firstLine="45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B71AB" w:rsidRPr="002B71AB" w:rsidRDefault="002B71AB" w:rsidP="002B71AB">
      <w:pPr>
        <w:spacing w:after="0"/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lastRenderedPageBreak/>
        <w:t>Члан 3.</w:t>
      </w:r>
    </w:p>
    <w:p w:rsidR="002B71AB" w:rsidRPr="002B71AB" w:rsidRDefault="002B71AB" w:rsidP="002B71AB">
      <w:pPr>
        <w:spacing w:after="0"/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Купац је у обавези да Енергетског субјекта писмено обавести о промени власништва  и о томе  достави доказ, све у року до 15 дана од дана промене.</w:t>
      </w: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У случају да се Купац не придржава обавезе из става 1. овог члана, сматраће се обавезним да и даље измирује месечне рачуне за пружену услугу снабдевања топлотном енергијом у предметном стамбеном простору.</w:t>
      </w:r>
    </w:p>
    <w:p w:rsidR="002B71AB" w:rsidRPr="002B71AB" w:rsidRDefault="002B71AB" w:rsidP="002B71AB">
      <w:pPr>
        <w:spacing w:after="0"/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:rsidR="002B71AB" w:rsidRPr="002B71AB" w:rsidRDefault="002B71AB" w:rsidP="002B71AB">
      <w:pPr>
        <w:spacing w:after="0"/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Цену снабдевања крајњег купца топлотном енергијом утврђује Енергетски субјект, применом Методологије за одређивање цене снабдевања крајњег купца топлотном енергијом коју доноси Влада Републике Србије и осталим прописима и актима који се односе на ову област.</w:t>
      </w: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Град Смедерево даје сагласност на утврђене цене снабдевања купца топлотном енергијом.</w:t>
      </w:r>
    </w:p>
    <w:p w:rsidR="002B71AB" w:rsidRPr="002B71AB" w:rsidRDefault="002B71AB" w:rsidP="002B71AB">
      <w:pPr>
        <w:spacing w:after="0"/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>Члан 5.</w:t>
      </w:r>
    </w:p>
    <w:p w:rsidR="002B71AB" w:rsidRPr="002B71AB" w:rsidRDefault="002B71AB" w:rsidP="002B71AB">
      <w:pPr>
        <w:spacing w:after="0"/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Обрачун цене за испоручену топлотну енергију за грејање врши се на основу Уредбе о утврђивању методологије за одређивање цене снабдевања крајњег купца топлотном енергијом по тарифном елементу - „Површина“ и тарифном елементу - „Енергија“, а до почетка примене тарифног система,обрачун ће се вршити такође на основу Уредбе применом одредби које регулишу наплату топлотне енергије према јединици грејне површине или инсталисане снаге грејне површине, а у складу са Одлуком.</w:t>
      </w:r>
    </w:p>
    <w:p w:rsidR="002B71AB" w:rsidRPr="00D2170D" w:rsidRDefault="002B71AB" w:rsidP="00420CEC">
      <w:pPr>
        <w:pStyle w:val="NoSpacing"/>
        <w:ind w:left="-450" w:firstLine="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170D">
        <w:rPr>
          <w:rFonts w:ascii="Times New Roman" w:hAnsi="Times New Roman"/>
          <w:sz w:val="24"/>
          <w:szCs w:val="24"/>
          <w:lang w:val="sr-Cyrl-CS"/>
        </w:rPr>
        <w:t>За купце који поред уграђеног мерача у топлотној подстаници имају уграђен мерач топлотне енергије испред стамбене јединице (контролно  мерило) за обрачун утрошене топлотне енергије, до примене тарифног система примењује се очитана вредност са контролног мерача.</w:t>
      </w:r>
    </w:p>
    <w:p w:rsidR="002B71AB" w:rsidRPr="00D2170D" w:rsidRDefault="002B71AB" w:rsidP="00420CEC">
      <w:pPr>
        <w:pStyle w:val="NoSpacing"/>
        <w:ind w:left="-450" w:firstLine="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170D">
        <w:rPr>
          <w:rFonts w:ascii="Times New Roman" w:hAnsi="Times New Roman"/>
          <w:sz w:val="24"/>
          <w:szCs w:val="24"/>
          <w:lang w:val="sr-Cyrl-CS"/>
        </w:rPr>
        <w:t>Обрачунски период за испоручену топлотну енергију почиње 1.07. текуће године, а завршава се 30.06. наредне године.</w:t>
      </w:r>
    </w:p>
    <w:p w:rsidR="002B71AB" w:rsidRDefault="002B71AB" w:rsidP="00420CEC">
      <w:pPr>
        <w:pStyle w:val="NoSpacing"/>
        <w:ind w:left="-450" w:firstLine="450"/>
        <w:jc w:val="both"/>
        <w:rPr>
          <w:rFonts w:ascii="Times New Roman" w:hAnsi="Times New Roman"/>
          <w:sz w:val="24"/>
          <w:szCs w:val="24"/>
        </w:rPr>
      </w:pPr>
      <w:r w:rsidRPr="00D2170D">
        <w:rPr>
          <w:rFonts w:ascii="Times New Roman" w:hAnsi="Times New Roman"/>
          <w:sz w:val="24"/>
          <w:szCs w:val="24"/>
          <w:lang w:val="sr-Cyrl-CS"/>
        </w:rPr>
        <w:t>Накнада за испоручену топлотну енергију плаћа се до 28-ог у месецу за предходни месец.</w:t>
      </w:r>
    </w:p>
    <w:p w:rsidR="00D2170D" w:rsidRPr="00D2170D" w:rsidRDefault="00D2170D" w:rsidP="00D2170D">
      <w:pPr>
        <w:pStyle w:val="NoSpacing"/>
        <w:ind w:left="-450" w:firstLine="450"/>
        <w:rPr>
          <w:rFonts w:ascii="Times New Roman" w:hAnsi="Times New Roman"/>
          <w:sz w:val="24"/>
          <w:szCs w:val="24"/>
        </w:rPr>
      </w:pPr>
    </w:p>
    <w:p w:rsidR="002B71AB" w:rsidRPr="002B71AB" w:rsidRDefault="002B71AB" w:rsidP="002B71AB">
      <w:pPr>
        <w:spacing w:after="0"/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>Члан 6.</w:t>
      </w:r>
    </w:p>
    <w:p w:rsidR="002B71AB" w:rsidRPr="002B71AB" w:rsidRDefault="002B71AB" w:rsidP="002B71AB">
      <w:pPr>
        <w:spacing w:after="0"/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За испоручену топлотну енергију, Енергетски субјект ће Купцу месечно испостављати рачун/фактуру.</w:t>
      </w:r>
    </w:p>
    <w:p w:rsidR="006E0572" w:rsidRDefault="006E0572" w:rsidP="006E0572">
      <w:pPr>
        <w:ind w:left="-450" w:firstLine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2B71AB" w:rsidRPr="002B71AB">
        <w:rPr>
          <w:rFonts w:ascii="Times New Roman" w:hAnsi="Times New Roman"/>
          <w:sz w:val="24"/>
          <w:szCs w:val="24"/>
          <w:lang w:val="sr-Cyrl-CS"/>
        </w:rPr>
        <w:t>Купац је дужан да своју месечну обавезу у</w:t>
      </w:r>
      <w:r w:rsidR="00420CEC">
        <w:rPr>
          <w:rFonts w:ascii="Times New Roman" w:hAnsi="Times New Roman"/>
          <w:sz w:val="24"/>
          <w:szCs w:val="24"/>
          <w:lang w:val="sr-Cyrl-CS"/>
        </w:rPr>
        <w:t>п</w:t>
      </w:r>
      <w:r>
        <w:rPr>
          <w:rFonts w:ascii="Times New Roman" w:hAnsi="Times New Roman"/>
          <w:sz w:val="24"/>
          <w:szCs w:val="24"/>
          <w:lang w:val="sr-Cyrl-CS"/>
        </w:rPr>
        <w:t xml:space="preserve">лати у року који је наведен  на                                                                          </w:t>
      </w:r>
      <w:r w:rsidR="002B71AB" w:rsidRPr="002B71AB">
        <w:rPr>
          <w:rFonts w:ascii="Times New Roman" w:hAnsi="Times New Roman"/>
          <w:sz w:val="24"/>
          <w:szCs w:val="24"/>
          <w:lang w:val="sr-Cyrl-CS"/>
        </w:rPr>
        <w:t>рачуну/фактури.</w:t>
      </w:r>
      <w:r w:rsidR="00420CEC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2B71AB" w:rsidRPr="002B71AB" w:rsidRDefault="006E0572" w:rsidP="006E0572">
      <w:pPr>
        <w:ind w:left="-450" w:firstLine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Уколико к</w:t>
      </w:r>
      <w:r w:rsidR="002B71AB" w:rsidRPr="002B71AB">
        <w:rPr>
          <w:rFonts w:ascii="Times New Roman" w:hAnsi="Times New Roman"/>
          <w:sz w:val="24"/>
          <w:szCs w:val="24"/>
          <w:lang w:val="sr-Cyrl-CS"/>
        </w:rPr>
        <w:t>упац не измири обавезу у року из става 2. овог члана, обрачунава се затезна камата у складу са Законом.</w:t>
      </w: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Порез на додату вредност (ПДВ) се обрачунава за све категорије купаца у складу са</w:t>
      </w:r>
      <w:r w:rsidR="00420CE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B71AB">
        <w:rPr>
          <w:rFonts w:ascii="Times New Roman" w:hAnsi="Times New Roman"/>
          <w:sz w:val="24"/>
          <w:szCs w:val="24"/>
          <w:lang w:val="sr-Cyrl-CS"/>
        </w:rPr>
        <w:t>Законом о порезу  на додату вредност.</w:t>
      </w:r>
    </w:p>
    <w:p w:rsidR="002B71AB" w:rsidRPr="002B71AB" w:rsidRDefault="002B71AB" w:rsidP="002B71AB">
      <w:pPr>
        <w:spacing w:after="0"/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>Члан 7.</w:t>
      </w:r>
    </w:p>
    <w:p w:rsidR="002B71AB" w:rsidRPr="002B71AB" w:rsidRDefault="002B71AB" w:rsidP="002B71AB">
      <w:pPr>
        <w:spacing w:after="0"/>
        <w:ind w:left="-450"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>Накнада за испоручену топлотну енергију обрачунава се према тренутно важећој цени, при чему се код промене цене иста аутоматски примењује и по том основу се неће вршити анексирање овог уговора.</w:t>
      </w:r>
    </w:p>
    <w:p w:rsidR="00EC3BC7" w:rsidRPr="002B71AB" w:rsidRDefault="002B71AB" w:rsidP="0088529F">
      <w:pPr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О промени цене купац ће бити обавештен писаним путем на погодан начин (објављивањем на сајту  Енергетског субјекта и сл.).</w:t>
      </w:r>
    </w:p>
    <w:p w:rsidR="002B71AB" w:rsidRPr="002B71AB" w:rsidRDefault="002B71AB" w:rsidP="002B71AB">
      <w:pPr>
        <w:spacing w:after="0"/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lastRenderedPageBreak/>
        <w:t>Члан 8.</w:t>
      </w:r>
    </w:p>
    <w:p w:rsidR="002B71AB" w:rsidRPr="002B71AB" w:rsidRDefault="002B71AB" w:rsidP="002B71AB">
      <w:pPr>
        <w:spacing w:after="0"/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Енергетски субјек</w:t>
      </w:r>
      <w:r w:rsidR="006E0572">
        <w:rPr>
          <w:rFonts w:ascii="Times New Roman" w:hAnsi="Times New Roman"/>
          <w:sz w:val="24"/>
          <w:szCs w:val="24"/>
          <w:lang w:val="sr-Cyrl-CS"/>
        </w:rPr>
        <w:t xml:space="preserve">т је дужан да Купцу испоручује </w:t>
      </w:r>
      <w:r w:rsidRPr="002B71AB">
        <w:rPr>
          <w:rFonts w:ascii="Times New Roman" w:hAnsi="Times New Roman"/>
          <w:sz w:val="24"/>
          <w:szCs w:val="24"/>
          <w:lang w:val="sr-Cyrl-CS"/>
        </w:rPr>
        <w:t>топлотну енергију у складу са важећом  Одлуком  о снабдевању града Смедерева  топлотном енергијом.</w:t>
      </w:r>
      <w:r w:rsidRPr="002B71AB">
        <w:rPr>
          <w:rFonts w:ascii="Times New Roman" w:hAnsi="Times New Roman"/>
          <w:sz w:val="24"/>
          <w:szCs w:val="24"/>
          <w:lang w:val="sr-Cyrl-CS"/>
        </w:rPr>
        <w:tab/>
      </w: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Уколико у току уговорног периода дође до измене законских и других прописа који регулишу ову материју исти ће се аутоматски примењивати на уговорене односе.</w:t>
      </w:r>
    </w:p>
    <w:p w:rsidR="002B71AB" w:rsidRPr="002B71AB" w:rsidRDefault="002B71AB" w:rsidP="002B71AB">
      <w:pPr>
        <w:spacing w:after="0"/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>Члан 9.</w:t>
      </w:r>
    </w:p>
    <w:p w:rsidR="002B71AB" w:rsidRPr="002B71AB" w:rsidRDefault="002B71AB" w:rsidP="002B71AB">
      <w:pPr>
        <w:spacing w:after="0"/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Купац је одговоран за одржавање унутрашњих топлотних инсталација и уређаја, а са Енергетским субјектом се може споразумети о одржавању унутрашњих инсталација, уз одговарајућу накнаду, што ће бити регулисано посебним уговором.</w:t>
      </w: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B71AB" w:rsidRPr="002B71AB" w:rsidRDefault="002B71AB" w:rsidP="002B71AB">
      <w:pPr>
        <w:spacing w:after="0"/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>Члан 10.</w:t>
      </w:r>
    </w:p>
    <w:p w:rsidR="002B71AB" w:rsidRPr="002B71AB" w:rsidRDefault="002B71AB" w:rsidP="002B71AB">
      <w:pPr>
        <w:spacing w:after="0"/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Енергетски субјект може привремено обуставити испоруку топлотне енергије, под условима прописаним  Одлуком.</w:t>
      </w: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У случају привремене обуставе испоруке топлотне енергије Купац је у обавези да  измирује  накнаду  у складу са  Одлуком и другим актима Енергетског субјекта.</w:t>
      </w:r>
    </w:p>
    <w:p w:rsidR="002B71AB" w:rsidRPr="002B71AB" w:rsidRDefault="002B71AB" w:rsidP="002B71AB">
      <w:pPr>
        <w:spacing w:after="0"/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>Члан 11.</w:t>
      </w:r>
    </w:p>
    <w:p w:rsidR="002B71AB" w:rsidRPr="002B71AB" w:rsidRDefault="002B71AB" w:rsidP="002B71AB">
      <w:pPr>
        <w:spacing w:after="0"/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2B71AB">
        <w:rPr>
          <w:rFonts w:ascii="Times New Roman" w:hAnsi="Times New Roman"/>
          <w:sz w:val="24"/>
          <w:szCs w:val="24"/>
          <w:lang w:val="sr-Cyrl-CS"/>
        </w:rPr>
        <w:t>На захтев Купца, привремено искључење са система даљинског грејања могуће је само уколико су испуњени услови предвиђени Одлуком, Правилима о раду дистрибутивног система, П</w:t>
      </w:r>
      <w:r w:rsidR="009C6EEB">
        <w:rPr>
          <w:rFonts w:ascii="Times New Roman" w:hAnsi="Times New Roman"/>
          <w:sz w:val="24"/>
          <w:szCs w:val="24"/>
        </w:rPr>
        <w:t>р</w:t>
      </w:r>
      <w:r w:rsidRPr="002B71AB">
        <w:rPr>
          <w:rFonts w:ascii="Times New Roman" w:hAnsi="Times New Roman"/>
          <w:sz w:val="24"/>
          <w:szCs w:val="24"/>
          <w:lang w:val="sr-Cyrl-CS"/>
        </w:rPr>
        <w:t>авилником о условима за подношење и решавање захтева  купца  за обуставу испоруке топлотне енергије и осталим  актима Енергетског субјекта.</w:t>
      </w: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По захтеву за искључење, Енергетски субјект поступа у периоду од 01.05. до 30.09. текуће године.</w:t>
      </w: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Трошкове искључења са даљинског система грејања сноси Купац.</w:t>
      </w: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У случају искључења са система даљинског грејања, обавеза Купца је да плаћа накнаду  у висини од 30% од рачуна до почетка примене тарифног система (када ће се плаћати  део цене по тарифном елементу  „Површина“).</w:t>
      </w:r>
    </w:p>
    <w:p w:rsidR="002B71AB" w:rsidRPr="002B71AB" w:rsidRDefault="002B71AB" w:rsidP="002B71AB">
      <w:pPr>
        <w:spacing w:after="0"/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>Члан 12.</w:t>
      </w:r>
    </w:p>
    <w:p w:rsidR="002B71AB" w:rsidRPr="002B71AB" w:rsidRDefault="002B71AB" w:rsidP="00EC3BC7">
      <w:pPr>
        <w:spacing w:after="0"/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Поновно укључење и испорука топлотне енергије на захтав купца почеће кад се отклоне разлози за привремену обуставу и кад се према Енергетском субјекту измире сва неплаћена потраживања, као и сви трошкови настали као последица искључења са система, што подразумева обавезу Купца у погледу измирења трошкова из члана 11.тав 4. овог Уговора, као и трошкова укључења.</w:t>
      </w:r>
    </w:p>
    <w:p w:rsidR="002B71AB" w:rsidRPr="002B71AB" w:rsidRDefault="002B71AB" w:rsidP="00EC3BC7">
      <w:pPr>
        <w:spacing w:after="0"/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>Члан 13.</w:t>
      </w:r>
    </w:p>
    <w:p w:rsidR="002B71AB" w:rsidRPr="002B71AB" w:rsidRDefault="002B71AB" w:rsidP="00EC3BC7">
      <w:pPr>
        <w:spacing w:after="0"/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Рекламација на испостављени рачун доставља се у писаној форми, уз прилагање спорног рачуна, у року од 8 дана од пријема рачуна.</w:t>
      </w:r>
    </w:p>
    <w:p w:rsidR="002B71AB" w:rsidRPr="002B71AB" w:rsidRDefault="002B71AB" w:rsidP="00EC3BC7">
      <w:pPr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 xml:space="preserve">Енергетски субјект има обавезу да одговори на рекламацију у року од </w:t>
      </w:r>
      <w:r w:rsidRPr="002B71AB">
        <w:rPr>
          <w:rFonts w:ascii="Times New Roman" w:hAnsi="Times New Roman"/>
          <w:sz w:val="24"/>
          <w:szCs w:val="24"/>
          <w:lang w:val="ru-RU"/>
        </w:rPr>
        <w:t xml:space="preserve">8 </w:t>
      </w:r>
      <w:r w:rsidRPr="002B71AB">
        <w:rPr>
          <w:rFonts w:ascii="Times New Roman" w:hAnsi="Times New Roman"/>
          <w:sz w:val="24"/>
          <w:szCs w:val="24"/>
          <w:lang w:val="sr-Cyrl-CS"/>
        </w:rPr>
        <w:t>дана од пријема рекламације.</w:t>
      </w:r>
    </w:p>
    <w:p w:rsidR="002B71AB" w:rsidRPr="002B71AB" w:rsidRDefault="002B71AB" w:rsidP="00EC3BC7">
      <w:pPr>
        <w:spacing w:after="0"/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>Члан 14.</w:t>
      </w:r>
    </w:p>
    <w:p w:rsidR="002B71AB" w:rsidRPr="002B71AB" w:rsidRDefault="002B71AB" w:rsidP="00EC3BC7">
      <w:pPr>
        <w:spacing w:after="0"/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Рекламација наквалитет грејања доставља се у писаној форми или на други начин предвиђен законом, на основу које ће Енергетски субјект извршити мерење температуре у стану у присуству Купца или спровести друге радње по процедури прописаној Одлуком.</w:t>
      </w: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B71AB" w:rsidRPr="002B71AB" w:rsidRDefault="002B71AB" w:rsidP="00EC3BC7">
      <w:pPr>
        <w:spacing w:after="0"/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lastRenderedPageBreak/>
        <w:t>Члан 15.</w:t>
      </w:r>
    </w:p>
    <w:p w:rsidR="002B71AB" w:rsidRDefault="002B71AB" w:rsidP="00EC3BC7">
      <w:pPr>
        <w:spacing w:after="0"/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На све што није регулисано овим Уговором, примењује се непосредно Одлука, релевантни законски, подзаконски прописи и општи акти Енергетског субјекта.</w:t>
      </w:r>
    </w:p>
    <w:p w:rsidR="00EC3BC7" w:rsidRPr="00EC3BC7" w:rsidRDefault="00EC3BC7" w:rsidP="00EC3BC7">
      <w:pPr>
        <w:spacing w:after="0"/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B71AB" w:rsidRPr="002B71AB" w:rsidRDefault="002B71AB" w:rsidP="002B71AB">
      <w:pPr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>Члан 16.</w:t>
      </w:r>
    </w:p>
    <w:p w:rsidR="002B71AB" w:rsidRPr="002B71AB" w:rsidRDefault="002B71AB" w:rsidP="00EC3BC7">
      <w:pPr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У случају несагласности око примене одредби уговора, странке ће спорно питање настојати да реше споразумно</w:t>
      </w:r>
      <w:r w:rsidR="00010DE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E0572">
        <w:rPr>
          <w:rFonts w:ascii="Times New Roman" w:hAnsi="Times New Roman"/>
          <w:sz w:val="24"/>
          <w:szCs w:val="24"/>
          <w:lang w:val="sr-Cyrl-CS"/>
        </w:rPr>
        <w:t>у супротном уговара се месна</w:t>
      </w:r>
      <w:r w:rsidRPr="002B71AB">
        <w:rPr>
          <w:rFonts w:ascii="Times New Roman" w:hAnsi="Times New Roman"/>
          <w:sz w:val="24"/>
          <w:szCs w:val="24"/>
          <w:lang w:val="sr-Cyrl-CS"/>
        </w:rPr>
        <w:t xml:space="preserve"> надлежност </w:t>
      </w:r>
      <w:r w:rsidR="00010DE3">
        <w:rPr>
          <w:rFonts w:ascii="Times New Roman" w:hAnsi="Times New Roman"/>
          <w:sz w:val="24"/>
          <w:szCs w:val="24"/>
          <w:lang w:val="sr-Cyrl-CS"/>
        </w:rPr>
        <w:t>основног суда према пребивалишту или боравишту потрошача.</w:t>
      </w:r>
    </w:p>
    <w:p w:rsidR="002B71AB" w:rsidRPr="002B71AB" w:rsidRDefault="002B71AB" w:rsidP="00EC3BC7">
      <w:pPr>
        <w:spacing w:after="0"/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>Члан 17.</w:t>
      </w:r>
    </w:p>
    <w:p w:rsidR="002B71AB" w:rsidRPr="002B71AB" w:rsidRDefault="002B71AB" w:rsidP="00EC3BC7">
      <w:pPr>
        <w:spacing w:after="0"/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Овај Уговор се закључује на неодређено време, у складу са Одлуком.</w:t>
      </w:r>
    </w:p>
    <w:p w:rsidR="002B71AB" w:rsidRPr="002B71AB" w:rsidRDefault="002B71AB" w:rsidP="00010DE3">
      <w:pPr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</w:r>
    </w:p>
    <w:p w:rsidR="002B71AB" w:rsidRPr="002B71AB" w:rsidRDefault="00010DE3" w:rsidP="00EC3BC7">
      <w:pPr>
        <w:spacing w:after="0"/>
        <w:ind w:left="-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18</w:t>
      </w:r>
      <w:r w:rsidR="002B71AB" w:rsidRPr="002B71AB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2B71AB" w:rsidRPr="002B71AB" w:rsidRDefault="002B71AB" w:rsidP="00EC3BC7">
      <w:pPr>
        <w:spacing w:after="0"/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1AB">
        <w:rPr>
          <w:rFonts w:ascii="Times New Roman" w:hAnsi="Times New Roman"/>
          <w:sz w:val="24"/>
          <w:szCs w:val="24"/>
          <w:lang w:val="sr-Cyrl-CS"/>
        </w:rPr>
        <w:tab/>
        <w:t>Овај Уговор сачињен је у два истоветна примерка од којих свака уговорна страна задржава  по  један  примерак.</w:t>
      </w: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КУПАЦ</w:t>
      </w:r>
      <w:r w:rsidRPr="002B71AB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2B71AB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2B71AB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2B71AB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2B71AB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2B71AB"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ЕНЕРГЕТСКИ СУБЈЕКТ</w:t>
      </w: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B71AB" w:rsidRPr="002B71AB" w:rsidRDefault="002B71AB" w:rsidP="002B71AB">
      <w:pPr>
        <w:ind w:left="-45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B71AB">
        <w:rPr>
          <w:rFonts w:ascii="Times New Roman" w:hAnsi="Times New Roman"/>
          <w:b/>
          <w:sz w:val="24"/>
          <w:szCs w:val="24"/>
          <w:lang w:val="sr-Cyrl-CS"/>
        </w:rPr>
        <w:t>__________________________</w:t>
      </w:r>
      <w:r w:rsidRPr="002B71AB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2B71AB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2B71AB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2B71AB">
        <w:rPr>
          <w:rFonts w:ascii="Times New Roman" w:hAnsi="Times New Roman"/>
          <w:b/>
          <w:sz w:val="24"/>
          <w:szCs w:val="24"/>
          <w:lang w:val="sr-Cyrl-CS"/>
        </w:rPr>
        <w:tab/>
        <w:t xml:space="preserve">  _____________________________</w:t>
      </w:r>
    </w:p>
    <w:p w:rsidR="002B71AB" w:rsidRPr="002B71AB" w:rsidRDefault="002B71AB" w:rsidP="002B71AB">
      <w:pPr>
        <w:spacing w:after="0" w:line="240" w:lineRule="auto"/>
        <w:ind w:left="-450"/>
        <w:rPr>
          <w:rFonts w:ascii="Times New Roman" w:eastAsia="Times New Roman" w:hAnsi="Times New Roman"/>
          <w:sz w:val="20"/>
          <w:szCs w:val="20"/>
          <w:lang w:val="sr-Cyrl-CS"/>
        </w:rPr>
      </w:pPr>
    </w:p>
    <w:p w:rsidR="002B71AB" w:rsidRPr="002B71AB" w:rsidRDefault="002B71AB" w:rsidP="002B71AB">
      <w:pPr>
        <w:tabs>
          <w:tab w:val="left" w:pos="3660"/>
        </w:tabs>
        <w:spacing w:after="0" w:line="240" w:lineRule="auto"/>
        <w:ind w:left="-450" w:right="-295"/>
        <w:rPr>
          <w:rFonts w:ascii="Times New Roman" w:eastAsia="Times New Roman" w:hAnsi="Times New Roman"/>
          <w:sz w:val="24"/>
          <w:szCs w:val="24"/>
          <w:lang w:val="sr-Cyrl-CS"/>
        </w:rPr>
      </w:pPr>
      <w:r w:rsidRPr="002B71AB">
        <w:rPr>
          <w:rFonts w:ascii="Times New Roman" w:eastAsia="Times New Roman" w:hAnsi="Times New Roman"/>
          <w:sz w:val="20"/>
          <w:szCs w:val="20"/>
          <w:lang w:val="sr-Cyrl-CS"/>
        </w:rPr>
        <w:tab/>
      </w:r>
      <w:r w:rsidRPr="002B71AB">
        <w:rPr>
          <w:rFonts w:ascii="Times New Roman" w:eastAsia="Times New Roman" w:hAnsi="Times New Roman"/>
          <w:sz w:val="20"/>
          <w:szCs w:val="20"/>
          <w:lang w:val="sr-Cyrl-CS"/>
        </w:rPr>
        <w:tab/>
      </w:r>
      <w:r w:rsidRPr="002B71AB">
        <w:rPr>
          <w:rFonts w:ascii="Times New Roman" w:eastAsia="Times New Roman" w:hAnsi="Times New Roman"/>
          <w:sz w:val="20"/>
          <w:szCs w:val="20"/>
          <w:lang w:val="sr-Cyrl-CS"/>
        </w:rPr>
        <w:tab/>
      </w:r>
    </w:p>
    <w:p w:rsidR="002B71AB" w:rsidRPr="002B71AB" w:rsidRDefault="002B71AB" w:rsidP="002B71AB">
      <w:pPr>
        <w:spacing w:after="0" w:line="240" w:lineRule="auto"/>
        <w:ind w:left="-450"/>
        <w:rPr>
          <w:rFonts w:ascii="Times New Roman" w:eastAsia="Times New Roman" w:hAnsi="Times New Roman"/>
          <w:sz w:val="20"/>
          <w:szCs w:val="20"/>
          <w:lang w:val="sr-Cyrl-CS"/>
        </w:rPr>
      </w:pPr>
    </w:p>
    <w:p w:rsidR="002B71AB" w:rsidRPr="002B71AB" w:rsidRDefault="002B71AB" w:rsidP="002B71AB">
      <w:pPr>
        <w:spacing w:after="0" w:line="240" w:lineRule="auto"/>
        <w:ind w:left="-450"/>
        <w:rPr>
          <w:rFonts w:ascii="Times New Roman" w:eastAsia="Times New Roman" w:hAnsi="Times New Roman"/>
          <w:sz w:val="20"/>
          <w:szCs w:val="20"/>
          <w:lang w:val="sr-Cyrl-CS"/>
        </w:rPr>
      </w:pPr>
    </w:p>
    <w:p w:rsidR="002B71AB" w:rsidRPr="002B71AB" w:rsidRDefault="002B71AB" w:rsidP="002B71AB">
      <w:pPr>
        <w:spacing w:after="0" w:line="240" w:lineRule="auto"/>
        <w:ind w:left="-45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B71AB" w:rsidRPr="002B71AB" w:rsidRDefault="002B71AB" w:rsidP="002B71AB">
      <w:pPr>
        <w:spacing w:after="0" w:line="240" w:lineRule="auto"/>
        <w:ind w:left="-45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B71AB" w:rsidRPr="002B71AB" w:rsidRDefault="002B71AB" w:rsidP="002B71AB">
      <w:pPr>
        <w:ind w:left="-450"/>
        <w:rPr>
          <w:rFonts w:ascii="Times New Roman" w:hAnsi="Times New Roman"/>
        </w:rPr>
      </w:pPr>
    </w:p>
    <w:p w:rsidR="0015228C" w:rsidRPr="002B71AB" w:rsidRDefault="0015228C" w:rsidP="002B71AB">
      <w:pPr>
        <w:ind w:left="-450"/>
        <w:rPr>
          <w:rFonts w:ascii="Times New Roman" w:hAnsi="Times New Roman"/>
        </w:rPr>
      </w:pPr>
    </w:p>
    <w:sectPr w:rsidR="0015228C" w:rsidRPr="002B71AB" w:rsidSect="00420CEC">
      <w:footerReference w:type="default" r:id="rId11"/>
      <w:pgSz w:w="11906" w:h="16838" w:code="9"/>
      <w:pgMar w:top="1080" w:right="1008" w:bottom="1080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40" w:rsidRDefault="00EC7840">
      <w:pPr>
        <w:spacing w:after="0" w:line="240" w:lineRule="auto"/>
      </w:pPr>
      <w:r>
        <w:separator/>
      </w:r>
    </w:p>
  </w:endnote>
  <w:endnote w:type="continuationSeparator" w:id="0">
    <w:p w:rsidR="00EC7840" w:rsidRDefault="00EC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80" w:rsidRPr="00D26E09" w:rsidRDefault="00F87874" w:rsidP="00CD1B80">
    <w:pPr>
      <w:tabs>
        <w:tab w:val="center" w:pos="4680"/>
        <w:tab w:val="right" w:pos="9537"/>
        <w:tab w:val="center" w:pos="13464"/>
      </w:tabs>
      <w:ind w:left="-1080" w:right="-338"/>
      <w:rPr>
        <w:rFonts w:ascii="Verdana" w:hAnsi="Verdana"/>
        <w:color w:val="993300"/>
        <w:sz w:val="20"/>
        <w:szCs w:val="20"/>
        <w:u w:val="double"/>
        <w:lang w:val="sr-Cyrl-CS"/>
      </w:rPr>
    </w:pPr>
    <w:r w:rsidRPr="00D26E09">
      <w:rPr>
        <w:rFonts w:ascii="Verdana" w:hAnsi="Verdana"/>
        <w:color w:val="993300"/>
        <w:sz w:val="20"/>
        <w:szCs w:val="20"/>
        <w:u w:val="double"/>
        <w:lang w:val="sr-Cyrl-CS"/>
      </w:rPr>
      <w:t>____________________</w:t>
    </w:r>
    <w:r w:rsidRPr="00D26E09">
      <w:rPr>
        <w:rFonts w:ascii="Verdana" w:hAnsi="Verdana"/>
        <w:color w:val="993300"/>
        <w:sz w:val="20"/>
        <w:szCs w:val="20"/>
        <w:u w:val="double"/>
      </w:rPr>
      <w:t>_________</w:t>
    </w:r>
    <w:r w:rsidRPr="00D26E09">
      <w:rPr>
        <w:rFonts w:ascii="Verdana" w:hAnsi="Verdana"/>
        <w:color w:val="993300"/>
        <w:sz w:val="20"/>
        <w:szCs w:val="20"/>
        <w:u w:val="double"/>
        <w:lang w:val="sr-Cyrl-CS"/>
      </w:rPr>
      <w:t>__</w:t>
    </w:r>
    <w:r w:rsidRPr="00D26E09">
      <w:rPr>
        <w:rFonts w:ascii="Verdana" w:hAnsi="Verdana"/>
        <w:color w:val="993300"/>
        <w:sz w:val="20"/>
        <w:szCs w:val="20"/>
        <w:u w:val="double"/>
      </w:rPr>
      <w:t>_____</w:t>
    </w:r>
    <w:r w:rsidRPr="00D26E09">
      <w:rPr>
        <w:rFonts w:ascii="Verdana" w:hAnsi="Verdana"/>
        <w:color w:val="993300"/>
        <w:sz w:val="20"/>
        <w:szCs w:val="20"/>
        <w:u w:val="double"/>
        <w:lang w:val="sr-Cyrl-CS"/>
      </w:rPr>
      <w:t>____</w:t>
    </w:r>
    <w:r w:rsidRPr="00D26E09">
      <w:rPr>
        <w:rFonts w:ascii="Verdana" w:hAnsi="Verdana"/>
        <w:color w:val="993300"/>
        <w:sz w:val="20"/>
        <w:szCs w:val="20"/>
        <w:u w:val="double"/>
      </w:rPr>
      <w:t>___</w:t>
    </w:r>
    <w:r>
      <w:rPr>
        <w:rFonts w:ascii="Verdana" w:hAnsi="Verdana"/>
        <w:color w:val="993300"/>
        <w:sz w:val="20"/>
        <w:szCs w:val="20"/>
        <w:u w:val="double"/>
      </w:rPr>
      <w:t>_________</w:t>
    </w:r>
    <w:r w:rsidRPr="00D26E09">
      <w:rPr>
        <w:rFonts w:ascii="Verdana" w:hAnsi="Verdana"/>
        <w:color w:val="993300"/>
        <w:sz w:val="20"/>
        <w:szCs w:val="20"/>
        <w:u w:val="double"/>
      </w:rPr>
      <w:t>_____</w:t>
    </w:r>
    <w:r w:rsidRPr="00D26E09">
      <w:rPr>
        <w:rFonts w:ascii="Verdana" w:hAnsi="Verdana"/>
        <w:color w:val="993300"/>
        <w:sz w:val="20"/>
        <w:szCs w:val="20"/>
        <w:u w:val="double"/>
        <w:lang w:val="sr-Cyrl-CS"/>
      </w:rPr>
      <w:t>_</w:t>
    </w:r>
    <w:r w:rsidRPr="00D26E09">
      <w:rPr>
        <w:rFonts w:ascii="Verdana" w:hAnsi="Verdana"/>
        <w:color w:val="993300"/>
        <w:sz w:val="20"/>
        <w:szCs w:val="20"/>
        <w:u w:val="double"/>
      </w:rPr>
      <w:t>_________________________</w:t>
    </w:r>
  </w:p>
  <w:p w:rsidR="00CD1B80" w:rsidRPr="00D26E09" w:rsidRDefault="00F87874" w:rsidP="00CD1B80">
    <w:pPr>
      <w:tabs>
        <w:tab w:val="center" w:pos="4680"/>
        <w:tab w:val="right" w:pos="9360"/>
      </w:tabs>
      <w:ind w:left="-1080" w:right="-341"/>
      <w:jc w:val="center"/>
      <w:rPr>
        <w:rFonts w:ascii="Verdana" w:hAnsi="Verdana"/>
        <w:b/>
        <w:color w:val="993300"/>
        <w:sz w:val="20"/>
        <w:szCs w:val="20"/>
        <w:lang w:val="sr-Cyrl-CS"/>
      </w:rPr>
    </w:pPr>
    <w:r w:rsidRPr="00D26E09">
      <w:rPr>
        <w:rFonts w:ascii="Verdana" w:hAnsi="Verdana"/>
        <w:b/>
        <w:color w:val="993300"/>
        <w:sz w:val="20"/>
        <w:szCs w:val="20"/>
        <w:lang w:val="sr-Cyrl-CS"/>
      </w:rPr>
      <w:t>Текући рачун:  160-7544-45 * ПИБ: 100359233 * ШИФРА ДЕЛ: 3530 * МБ: 17218913</w:t>
    </w:r>
  </w:p>
  <w:p w:rsidR="00CD1B80" w:rsidRPr="00135531" w:rsidRDefault="00CD1B80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40" w:rsidRDefault="00EC7840">
      <w:pPr>
        <w:spacing w:after="0" w:line="240" w:lineRule="auto"/>
      </w:pPr>
      <w:r>
        <w:separator/>
      </w:r>
    </w:p>
  </w:footnote>
  <w:footnote w:type="continuationSeparator" w:id="0">
    <w:p w:rsidR="00EC7840" w:rsidRDefault="00EC7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DC"/>
    <w:multiLevelType w:val="hybridMultilevel"/>
    <w:tmpl w:val="42B22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AB"/>
    <w:rsid w:val="00010DE3"/>
    <w:rsid w:val="000460C7"/>
    <w:rsid w:val="0011640E"/>
    <w:rsid w:val="0015228C"/>
    <w:rsid w:val="002152DB"/>
    <w:rsid w:val="002A4868"/>
    <w:rsid w:val="002B71AB"/>
    <w:rsid w:val="003338AC"/>
    <w:rsid w:val="00420CEC"/>
    <w:rsid w:val="004B6A77"/>
    <w:rsid w:val="00582578"/>
    <w:rsid w:val="006C42AC"/>
    <w:rsid w:val="006E0572"/>
    <w:rsid w:val="0088529F"/>
    <w:rsid w:val="009C6EEB"/>
    <w:rsid w:val="00A2315C"/>
    <w:rsid w:val="00AC261A"/>
    <w:rsid w:val="00B9133A"/>
    <w:rsid w:val="00B96186"/>
    <w:rsid w:val="00C21446"/>
    <w:rsid w:val="00C415C3"/>
    <w:rsid w:val="00CD1B80"/>
    <w:rsid w:val="00CD5440"/>
    <w:rsid w:val="00D2170D"/>
    <w:rsid w:val="00D57D0E"/>
    <w:rsid w:val="00E77068"/>
    <w:rsid w:val="00EC3BC7"/>
    <w:rsid w:val="00EC7840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AB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7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1AB"/>
  </w:style>
  <w:style w:type="character" w:styleId="Hyperlink">
    <w:name w:val="Hyperlink"/>
    <w:rsid w:val="002B71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C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2170D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AB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7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1AB"/>
  </w:style>
  <w:style w:type="character" w:styleId="Hyperlink">
    <w:name w:val="Hyperlink"/>
    <w:rsid w:val="002B71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C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2170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stambeno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dstamben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Links>
    <vt:vector size="6" baseType="variant"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http://www.sdstambeno.rs/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2018-04-20T08:15:00Z</cp:lastPrinted>
  <dcterms:created xsi:type="dcterms:W3CDTF">2020-05-12T11:05:00Z</dcterms:created>
  <dcterms:modified xsi:type="dcterms:W3CDTF">2020-05-12T11:05:00Z</dcterms:modified>
</cp:coreProperties>
</file>